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02" w:rsidRDefault="007B2D5F" w:rsidP="007B2D5F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91000" cy="1163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C-BlackSedona72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02" w:rsidRDefault="00DB30BA">
      <w:pPr>
        <w:pBdr>
          <w:bottom w:val="single" w:sz="18" w:space="0" w:color="000000"/>
        </w:pBdr>
        <w:ind w:right="-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IOC Formal Objections to Specific Problems or Client Rights Violation/s </w:t>
      </w:r>
    </w:p>
    <w:p w:rsidR="006D0C02" w:rsidRDefault="00DB30BA">
      <w:pPr>
        <w:pBdr>
          <w:top w:val="nil"/>
          <w:left w:val="nil"/>
          <w:bottom w:val="nil"/>
          <w:right w:val="nil"/>
          <w:between w:val="single" w:sz="8" w:space="2" w:color="000000"/>
        </w:pBdr>
        <w:tabs>
          <w:tab w:val="left" w:pos="0"/>
        </w:tabs>
        <w:ind w:right="-90"/>
        <w:jc w:val="both"/>
        <w:rPr>
          <w:rFonts w:ascii="Times New Roman" w:eastAsia="Times New Roman" w:hAnsi="Times New Roman" w:cs="Times New Roman"/>
          <w:b/>
          <w:i/>
          <w:color w:val="545454"/>
          <w:highlight w:val="white"/>
        </w:rPr>
      </w:pPr>
      <w:r>
        <w:rPr>
          <w:rFonts w:ascii="Times New Roman" w:eastAsia="Times New Roman" w:hAnsi="Times New Roman" w:cs="Times New Roman"/>
          <w:b/>
          <w:i/>
        </w:rPr>
        <w:t xml:space="preserve">Instructions: </w:t>
      </w:r>
      <w:r>
        <w:rPr>
          <w:rFonts w:ascii="Times New Roman" w:eastAsia="Times New Roman" w:hAnsi="Times New Roman" w:cs="Times New Roman"/>
          <w:i/>
        </w:rPr>
        <w:t xml:space="preserve">To expedite the process, this optional template can be used upon the majority vote of a quorum of IOC members to submit a formal objection to “specific problems or client rights violation by department employees or service providers” to an </w:t>
      </w:r>
      <w:r>
        <w:rPr>
          <w:rFonts w:ascii="Times New Roman" w:eastAsia="Times New Roman" w:hAnsi="Times New Roman" w:cs="Times New Roman"/>
          <w:i/>
          <w:u w:val="single"/>
        </w:rPr>
        <w:t>Agency Director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(A.R.S. §41-3804.F &amp; A.R.S. §38-431). The IOC Chairperson should ensure completion </w:t>
      </w:r>
      <w:proofErr w:type="gramStart"/>
      <w:r>
        <w:rPr>
          <w:rFonts w:ascii="Times New Roman" w:eastAsia="Times New Roman" w:hAnsi="Times New Roman" w:cs="Times New Roman"/>
          <w:i/>
        </w:rPr>
        <w:t>of  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form, then sign, date, and submit to the appropriate agency via email and send a copy to ADOA at ioc@AZ.gov.</w:t>
      </w:r>
    </w:p>
    <w:p w:rsidR="006D0C02" w:rsidRDefault="00DB30BA">
      <w:pPr>
        <w:tabs>
          <w:tab w:val="left" w:pos="0"/>
        </w:tabs>
        <w:ind w:right="-90"/>
        <w:jc w:val="center"/>
        <w:rPr>
          <w:rFonts w:ascii="Times New Roman" w:eastAsia="Times New Roman" w:hAnsi="Times New Roman" w:cs="Times New Roman"/>
          <w:b/>
          <w:i/>
          <w:color w:val="545454"/>
        </w:rPr>
      </w:pPr>
      <w:r>
        <w:rPr>
          <w:rFonts w:ascii="Times New Roman" w:eastAsia="Times New Roman" w:hAnsi="Times New Roman" w:cs="Times New Roman"/>
          <w:b/>
          <w:i/>
          <w:color w:val="545454"/>
          <w:highlight w:val="white"/>
        </w:rPr>
        <w:t xml:space="preserve">NOTE: The information contained within this document is </w:t>
      </w:r>
      <w:r>
        <w:rPr>
          <w:rFonts w:ascii="Times New Roman" w:eastAsia="Times New Roman" w:hAnsi="Times New Roman" w:cs="Times New Roman"/>
          <w:b/>
          <w:i/>
          <w:color w:val="545454"/>
          <w:highlight w:val="white"/>
        </w:rPr>
        <w:t xml:space="preserve">confidential and shall be sent directly to the Agency Director according to </w:t>
      </w:r>
      <w:r>
        <w:rPr>
          <w:rFonts w:ascii="Times New Roman" w:eastAsia="Times New Roman" w:hAnsi="Times New Roman" w:cs="Times New Roman"/>
          <w:b/>
          <w:i/>
          <w:color w:val="545454"/>
        </w:rPr>
        <w:t xml:space="preserve">A.R.S. §41-3804(F) </w:t>
      </w:r>
    </w:p>
    <w:p w:rsidR="006D0C02" w:rsidRDefault="006D0C02">
      <w:pPr>
        <w:tabs>
          <w:tab w:val="left" w:pos="0"/>
        </w:tabs>
        <w:ind w:right="-90"/>
        <w:rPr>
          <w:rFonts w:ascii="Times New Roman" w:eastAsia="Times New Roman" w:hAnsi="Times New Roman" w:cs="Times New Roman"/>
          <w:b/>
        </w:rPr>
      </w:pPr>
    </w:p>
    <w:p w:rsidR="006D0C02" w:rsidRDefault="00DB30BA">
      <w:pPr>
        <w:tabs>
          <w:tab w:val="left" w:pos="0"/>
        </w:tabs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 Name: ________________________________________________________________________________________</w:t>
      </w:r>
    </w:p>
    <w:p w:rsidR="006D0C02" w:rsidRDefault="00DB30BA">
      <w:pPr>
        <w:tabs>
          <w:tab w:val="left" w:pos="0"/>
        </w:tabs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 Chairperson/Designee Submitting Form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</w:t>
      </w:r>
      <w:r>
        <w:rPr>
          <w:rFonts w:ascii="Times New Roman" w:eastAsia="Times New Roman" w:hAnsi="Times New Roman" w:cs="Times New Roman"/>
          <w:b/>
        </w:rPr>
        <w:t>________________________________________</w:t>
      </w:r>
    </w:p>
    <w:p w:rsidR="006D0C02" w:rsidRDefault="00DB30BA">
      <w:pPr>
        <w:tabs>
          <w:tab w:val="left" w:pos="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IOC Meeting Date:  _________________________________________________________________________________</w:t>
      </w:r>
    </w:p>
    <w:p w:rsidR="006D0C02" w:rsidRDefault="00DB30BA">
      <w:pPr>
        <w:tabs>
          <w:tab w:val="left" w:pos="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actual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meeting date that the formal motion made/approved by a majority vote of IOC Members to submit the formal objection)</w:t>
      </w:r>
    </w:p>
    <w:p w:rsidR="006D0C02" w:rsidRDefault="006D0C02">
      <w:pPr>
        <w:tabs>
          <w:tab w:val="left" w:pos="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6765"/>
      </w:tblGrid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Agency involved: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rPr>
          <w:trHeight w:val="56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Client/s involved: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rPr>
          <w:trHeight w:val="76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Service Provider involved: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if applicable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Name/s of department or provider employee/s involved: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Detailed description of the objection, problem and/or specific client rights violated: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Known date/s and/or time/s of occurrence/s: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Supporting evidence: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summarize and attach any related documentation/ information if needed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specific/relevant information: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0C02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DB30BA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Recommended relief/resolution: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if applicable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C02" w:rsidRDefault="006D0C02">
            <w:pPr>
              <w:widowControl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D0C02" w:rsidRDefault="006D0C02">
      <w:pPr>
        <w:ind w:right="-1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C02" w:rsidRDefault="00DB30BA">
      <w:pPr>
        <w:ind w:right="-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Signature:</w:t>
      </w:r>
      <w:r>
        <w:rPr>
          <w:rFonts w:ascii="Times New Roman" w:eastAsia="Times New Roman" w:hAnsi="Times New Roman" w:cs="Times New Roman"/>
        </w:rPr>
        <w:t xml:space="preserve"> _____________________________________________   </w:t>
      </w:r>
      <w:r>
        <w:rPr>
          <w:rFonts w:ascii="Times New Roman" w:eastAsia="Times New Roman" w:hAnsi="Times New Roman" w:cs="Times New Roman"/>
          <w:b/>
        </w:rPr>
        <w:t xml:space="preserve">Date Submitted: </w:t>
      </w:r>
      <w:r>
        <w:rPr>
          <w:rFonts w:ascii="Times New Roman" w:eastAsia="Times New Roman" w:hAnsi="Times New Roman" w:cs="Times New Roman"/>
        </w:rPr>
        <w:t xml:space="preserve"> ____________________________</w:t>
      </w:r>
    </w:p>
    <w:sectPr w:rsidR="006D0C0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BA" w:rsidRDefault="00DB30BA">
      <w:pPr>
        <w:spacing w:after="0" w:line="240" w:lineRule="auto"/>
      </w:pPr>
      <w:r>
        <w:separator/>
      </w:r>
    </w:p>
  </w:endnote>
  <w:endnote w:type="continuationSeparator" w:id="0">
    <w:p w:rsidR="00DB30BA" w:rsidRDefault="00DB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02" w:rsidRDefault="00DB30BA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IOC.FO.V1 (01.2019)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BA" w:rsidRDefault="00DB30BA">
      <w:pPr>
        <w:spacing w:after="0" w:line="240" w:lineRule="auto"/>
      </w:pPr>
      <w:r>
        <w:separator/>
      </w:r>
    </w:p>
  </w:footnote>
  <w:footnote w:type="continuationSeparator" w:id="0">
    <w:p w:rsidR="00DB30BA" w:rsidRDefault="00DB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0C02"/>
    <w:rsid w:val="006D0C02"/>
    <w:rsid w:val="007B2D5F"/>
    <w:rsid w:val="00D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Galinsky</dc:creator>
  <cp:lastModifiedBy>Chloe Galinsky</cp:lastModifiedBy>
  <cp:revision>2</cp:revision>
  <dcterms:created xsi:type="dcterms:W3CDTF">2019-07-10T18:00:00Z</dcterms:created>
  <dcterms:modified xsi:type="dcterms:W3CDTF">2019-07-10T18:00:00Z</dcterms:modified>
</cp:coreProperties>
</file>